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64" w:rsidRDefault="008B77AD">
      <w:pPr>
        <w:spacing w:line="259" w:lineRule="auto"/>
        <w:ind w:right="292"/>
        <w:jc w:val="right"/>
      </w:pPr>
      <w:r>
        <w:rPr>
          <w:noProof/>
        </w:rPr>
        <w:drawing>
          <wp:inline distT="0" distB="0" distL="0" distR="0">
            <wp:extent cx="1143000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</w:rPr>
        <w:drawing>
          <wp:inline distT="0" distB="0" distL="0" distR="0">
            <wp:extent cx="1143000" cy="7327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>
            <wp:extent cx="1009015" cy="86677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16764" w:rsidRDefault="008B77AD">
      <w:pPr>
        <w:spacing w:after="161" w:line="259" w:lineRule="auto"/>
      </w:pPr>
      <w:r>
        <w:t xml:space="preserve"> </w:t>
      </w:r>
    </w:p>
    <w:p w:rsidR="00316764" w:rsidRDefault="008B77AD">
      <w:r>
        <w:t xml:space="preserve">V rámci Operačného programu Konkurencieschopnosť a hospodársky rast realizujeme projekt </w:t>
      </w:r>
      <w:r w:rsidR="00D76028">
        <w:rPr>
          <w:b/>
        </w:rPr>
        <w:t>Obnova</w:t>
      </w:r>
      <w:r>
        <w:rPr>
          <w:b/>
        </w:rPr>
        <w:t xml:space="preserve"> </w:t>
      </w:r>
      <w:r w:rsidR="00D76028">
        <w:rPr>
          <w:b/>
        </w:rPr>
        <w:t xml:space="preserve">verejného </w:t>
      </w:r>
      <w:r>
        <w:rPr>
          <w:b/>
        </w:rPr>
        <w:t xml:space="preserve">osvetlenia v obci </w:t>
      </w:r>
      <w:r w:rsidR="00D76028">
        <w:rPr>
          <w:b/>
        </w:rPr>
        <w:t>Tomášovce</w:t>
      </w:r>
      <w:r>
        <w:rPr>
          <w:b/>
        </w:rPr>
        <w:t xml:space="preserve">. </w:t>
      </w:r>
    </w:p>
    <w:p w:rsidR="00316764" w:rsidRDefault="008B77AD">
      <w:pPr>
        <w:spacing w:line="259" w:lineRule="auto"/>
      </w:pPr>
      <w:r>
        <w:rPr>
          <w:b/>
        </w:rPr>
        <w:t xml:space="preserve"> </w:t>
      </w:r>
    </w:p>
    <w:tbl>
      <w:tblPr>
        <w:tblStyle w:val="TableGrid"/>
        <w:tblW w:w="9163" w:type="dxa"/>
        <w:tblInd w:w="-108" w:type="dxa"/>
        <w:tblCellMar>
          <w:top w:w="57" w:type="dxa"/>
          <w:left w:w="57" w:type="dxa"/>
          <w:bottom w:w="57" w:type="dxa"/>
          <w:right w:w="53" w:type="dxa"/>
        </w:tblCellMar>
        <w:tblLook w:val="04A0" w:firstRow="1" w:lastRow="0" w:firstColumn="1" w:lastColumn="0" w:noHBand="0" w:noVBand="1"/>
      </w:tblPr>
      <w:tblGrid>
        <w:gridCol w:w="2804"/>
        <w:gridCol w:w="6359"/>
      </w:tblGrid>
      <w:tr w:rsidR="00316764" w:rsidTr="008B77AD">
        <w:trPr>
          <w:trHeight w:val="130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64" w:rsidRDefault="008B77AD">
            <w:pPr>
              <w:spacing w:line="259" w:lineRule="auto"/>
            </w:pPr>
            <w:r>
              <w:rPr>
                <w:b/>
                <w:i/>
              </w:rPr>
              <w:t xml:space="preserve">Názov a sídlo prijímateľa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64" w:rsidRDefault="008B77AD" w:rsidP="008B77AD">
            <w:pPr>
              <w:spacing w:after="136" w:line="259" w:lineRule="auto"/>
            </w:pPr>
            <w:r>
              <w:t>Obec Tomášovce</w:t>
            </w:r>
          </w:p>
          <w:p w:rsidR="00316764" w:rsidRDefault="008B77AD" w:rsidP="008B77AD">
            <w:pPr>
              <w:spacing w:after="136" w:line="259" w:lineRule="auto"/>
            </w:pPr>
            <w:r>
              <w:t>Partizánska 132/7</w:t>
            </w:r>
          </w:p>
          <w:p w:rsidR="00316764" w:rsidRDefault="008B77AD" w:rsidP="008B77AD">
            <w:pPr>
              <w:spacing w:line="259" w:lineRule="auto"/>
            </w:pPr>
            <w:r>
              <w:t xml:space="preserve">985 56  Tomášovce </w:t>
            </w:r>
          </w:p>
        </w:tc>
      </w:tr>
      <w:tr w:rsidR="00316764" w:rsidTr="008B77AD">
        <w:trPr>
          <w:trHeight w:val="40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64" w:rsidRDefault="008B77AD">
            <w:pPr>
              <w:spacing w:line="259" w:lineRule="auto"/>
            </w:pPr>
            <w:r>
              <w:rPr>
                <w:b/>
                <w:i/>
                <w:sz w:val="22"/>
              </w:rPr>
              <w:t xml:space="preserve">Miesto realizácie projektu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64" w:rsidRDefault="008B77AD" w:rsidP="008B77AD">
            <w:pPr>
              <w:spacing w:line="259" w:lineRule="auto"/>
            </w:pPr>
            <w:r>
              <w:rPr>
                <w:sz w:val="22"/>
              </w:rPr>
              <w:t xml:space="preserve"> Obec Tomášovce </w:t>
            </w:r>
          </w:p>
        </w:tc>
      </w:tr>
      <w:tr w:rsidR="00316764" w:rsidTr="008B77AD">
        <w:trPr>
          <w:trHeight w:val="230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64" w:rsidRDefault="008B77AD">
            <w:pPr>
              <w:spacing w:line="259" w:lineRule="auto"/>
            </w:pPr>
            <w:r>
              <w:rPr>
                <w:b/>
                <w:i/>
                <w:sz w:val="22"/>
              </w:rPr>
              <w:t xml:space="preserve">Stručný opis projektu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AD" w:rsidRPr="008B77AD" w:rsidRDefault="008B77AD" w:rsidP="008B77AD">
            <w:pPr>
              <w:spacing w:line="259" w:lineRule="auto"/>
              <w:ind w:right="53"/>
              <w:jc w:val="both"/>
              <w:rPr>
                <w:sz w:val="22"/>
              </w:rPr>
            </w:pPr>
            <w:r w:rsidRPr="008B77AD">
              <w:rPr>
                <w:sz w:val="22"/>
              </w:rPr>
              <w:t xml:space="preserve">Osvetľovacia sústava v obci bola </w:t>
            </w:r>
            <w:proofErr w:type="spellStart"/>
            <w:r w:rsidRPr="008B77AD">
              <w:rPr>
                <w:sz w:val="22"/>
              </w:rPr>
              <w:t>zastaralá</w:t>
            </w:r>
            <w:proofErr w:type="spellEnd"/>
            <w:r w:rsidRPr="008B77AD">
              <w:rPr>
                <w:sz w:val="22"/>
              </w:rPr>
              <w:t xml:space="preserve"> a opotrebovaná úmerne veku. Pôvodné svietidlá boli energeticky neefektívne, s vysokou mierou poruchovosti, vyžadovali častú finančne a časovo náročnú údržbu, niektoré svietidlá nespĺňali platné normy STN. </w:t>
            </w:r>
          </w:p>
          <w:p w:rsidR="00316764" w:rsidRPr="008B77AD" w:rsidRDefault="008B77AD" w:rsidP="008B77AD">
            <w:pPr>
              <w:spacing w:line="259" w:lineRule="auto"/>
              <w:ind w:right="53"/>
              <w:jc w:val="both"/>
              <w:rPr>
                <w:sz w:val="22"/>
              </w:rPr>
            </w:pPr>
            <w:r w:rsidRPr="008B77AD">
              <w:rPr>
                <w:sz w:val="22"/>
              </w:rPr>
              <w:t>Nové osvetlenie má plošne lepšie výsledky než pôvodné. Bola dosiahnutá výrazná úspora elektrickej energie najmä znížením energetickej náročnosti svietidiel. Realizáciou projektu obec získala nové, úsporné, moderné, dlhodobo funkčné, regulovateľné a ekologické osvetlenie.</w:t>
            </w:r>
          </w:p>
        </w:tc>
        <w:bookmarkStart w:id="0" w:name="_GoBack"/>
        <w:bookmarkEnd w:id="0"/>
      </w:tr>
      <w:tr w:rsidR="00316764" w:rsidTr="008B77AD">
        <w:trPr>
          <w:trHeight w:val="44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64" w:rsidRDefault="008B77AD">
            <w:pPr>
              <w:spacing w:line="259" w:lineRule="auto"/>
            </w:pPr>
            <w:r>
              <w:rPr>
                <w:b/>
                <w:i/>
              </w:rPr>
              <w:t>Doba realizácie projektu: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64" w:rsidRDefault="008B77AD" w:rsidP="008B77AD">
            <w:pPr>
              <w:spacing w:line="259" w:lineRule="auto"/>
            </w:pPr>
            <w:r>
              <w:t xml:space="preserve">07/2015 – 12/2015 </w:t>
            </w:r>
          </w:p>
        </w:tc>
      </w:tr>
      <w:tr w:rsidR="00316764" w:rsidTr="008B77AD">
        <w:trPr>
          <w:trHeight w:val="5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64" w:rsidRDefault="008B77AD">
            <w:pPr>
              <w:spacing w:line="259" w:lineRule="auto"/>
            </w:pPr>
            <w:r>
              <w:rPr>
                <w:b/>
                <w:i/>
                <w:sz w:val="22"/>
              </w:rPr>
              <w:t>Výšku poskytnutého príspevku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64" w:rsidRPr="008B77AD" w:rsidRDefault="005D7772" w:rsidP="008B77AD">
            <w:pPr>
              <w:spacing w:line="259" w:lineRule="auto"/>
            </w:pPr>
            <w:r w:rsidRPr="005D7772">
              <w:rPr>
                <w:bCs/>
              </w:rPr>
              <w:t xml:space="preserve">166 265,60 </w:t>
            </w:r>
            <w:r w:rsidR="008B77AD" w:rsidRPr="008B77AD">
              <w:rPr>
                <w:bCs/>
              </w:rPr>
              <w:t>EUR</w:t>
            </w:r>
          </w:p>
        </w:tc>
      </w:tr>
      <w:tr w:rsidR="00316764" w:rsidTr="008B77AD">
        <w:trPr>
          <w:trHeight w:val="5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64" w:rsidRDefault="008B77AD">
            <w:pPr>
              <w:spacing w:line="259" w:lineRule="auto"/>
            </w:pPr>
            <w:r>
              <w:rPr>
                <w:b/>
                <w:i/>
              </w:rPr>
              <w:t xml:space="preserve">Riadiaci orgán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64" w:rsidRDefault="008B77AD" w:rsidP="008B77AD">
            <w:pPr>
              <w:spacing w:line="259" w:lineRule="auto"/>
            </w:pPr>
            <w:r>
              <w:t xml:space="preserve">Ministerstvo hospodárstva SR,   http://www.mhsr.sk/ </w:t>
            </w:r>
          </w:p>
        </w:tc>
      </w:tr>
      <w:tr w:rsidR="00316764" w:rsidTr="008B77AD">
        <w:trPr>
          <w:trHeight w:val="5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64" w:rsidRDefault="008B77AD">
            <w:pPr>
              <w:spacing w:line="259" w:lineRule="auto"/>
            </w:pPr>
            <w:r>
              <w:rPr>
                <w:b/>
                <w:i/>
              </w:rPr>
              <w:t xml:space="preserve">Operačný program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64" w:rsidRDefault="008B77AD" w:rsidP="008B77AD">
            <w:pPr>
              <w:spacing w:line="259" w:lineRule="auto"/>
            </w:pPr>
            <w:r>
              <w:t xml:space="preserve">Konkurencieschopnosť a hospodársky rast </w:t>
            </w:r>
          </w:p>
        </w:tc>
      </w:tr>
      <w:tr w:rsidR="00316764" w:rsidTr="008B77AD">
        <w:trPr>
          <w:trHeight w:val="56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64" w:rsidRDefault="008B77AD">
            <w:pPr>
              <w:spacing w:line="259" w:lineRule="auto"/>
            </w:pPr>
            <w:r>
              <w:rPr>
                <w:b/>
                <w:i/>
              </w:rPr>
              <w:t xml:space="preserve">Prioritná os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64" w:rsidRDefault="008B77AD" w:rsidP="008B77AD">
            <w:pPr>
              <w:spacing w:line="259" w:lineRule="auto"/>
            </w:pPr>
            <w:r>
              <w:t xml:space="preserve">2 Energetika </w:t>
            </w:r>
          </w:p>
        </w:tc>
      </w:tr>
      <w:tr w:rsidR="00316764" w:rsidTr="008B77AD">
        <w:trPr>
          <w:trHeight w:val="84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64" w:rsidRDefault="008B77AD">
            <w:pPr>
              <w:spacing w:line="259" w:lineRule="auto"/>
            </w:pPr>
            <w:r>
              <w:rPr>
                <w:b/>
                <w:i/>
              </w:rPr>
              <w:t xml:space="preserve">Opatrenie 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764" w:rsidRDefault="008B77AD" w:rsidP="008B77AD">
            <w:pPr>
              <w:spacing w:line="259" w:lineRule="auto"/>
            </w:pPr>
            <w:r>
              <w:t xml:space="preserve">2.2 Budovanie a modernizácia verejného osvetlenia pre mestá a obce poskytovanie poradenstva v oblasti energetiky </w:t>
            </w:r>
          </w:p>
        </w:tc>
      </w:tr>
    </w:tbl>
    <w:p w:rsidR="00316764" w:rsidRDefault="008B77AD">
      <w:pPr>
        <w:spacing w:after="125" w:line="259" w:lineRule="auto"/>
      </w:pPr>
      <w:r>
        <w:rPr>
          <w:sz w:val="22"/>
        </w:rPr>
        <w:t xml:space="preserve"> </w:t>
      </w:r>
    </w:p>
    <w:p w:rsidR="00316764" w:rsidRDefault="008B77AD">
      <w:pPr>
        <w:spacing w:line="259" w:lineRule="auto"/>
      </w:pPr>
      <w:r>
        <w:rPr>
          <w:b/>
        </w:rPr>
        <w:t xml:space="preserve"> </w:t>
      </w:r>
    </w:p>
    <w:p w:rsidR="00316764" w:rsidRDefault="008B77AD">
      <w:pPr>
        <w:spacing w:line="259" w:lineRule="auto"/>
      </w:pPr>
      <w:r>
        <w:t xml:space="preserve"> </w:t>
      </w:r>
    </w:p>
    <w:p w:rsidR="00316764" w:rsidRDefault="008B77AD">
      <w:pPr>
        <w:spacing w:line="259" w:lineRule="auto"/>
        <w:ind w:left="59"/>
        <w:jc w:val="center"/>
      </w:pPr>
      <w:r>
        <w:t xml:space="preserve"> </w:t>
      </w:r>
    </w:p>
    <w:p w:rsidR="00316764" w:rsidRDefault="008B77AD">
      <w:pPr>
        <w:spacing w:line="259" w:lineRule="auto"/>
        <w:ind w:left="59"/>
        <w:jc w:val="center"/>
      </w:pPr>
      <w:r>
        <w:t xml:space="preserve"> </w:t>
      </w:r>
    </w:p>
    <w:p w:rsidR="00316764" w:rsidRDefault="008B77AD">
      <w:pPr>
        <w:spacing w:line="259" w:lineRule="auto"/>
        <w:ind w:left="59"/>
        <w:jc w:val="center"/>
      </w:pPr>
      <w:r>
        <w:t xml:space="preserve"> </w:t>
      </w:r>
    </w:p>
    <w:sectPr w:rsidR="00316764">
      <w:pgSz w:w="11906" w:h="16838"/>
      <w:pgMar w:top="1440" w:right="1564" w:bottom="144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33085"/>
    <w:multiLevelType w:val="hybridMultilevel"/>
    <w:tmpl w:val="1CE83E68"/>
    <w:lvl w:ilvl="0" w:tplc="83B8BA8C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A848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2390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0C75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2FAB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8071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FED90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881E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0615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64"/>
    <w:rsid w:val="00316764"/>
    <w:rsid w:val="0040182A"/>
    <w:rsid w:val="005D7772"/>
    <w:rsid w:val="008B77AD"/>
    <w:rsid w:val="00D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5A68-AC0E-4EB6-A51C-4A58E0C1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0" w:line="393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banova</dc:creator>
  <cp:keywords/>
  <cp:lastModifiedBy>Starosta</cp:lastModifiedBy>
  <cp:revision>5</cp:revision>
  <dcterms:created xsi:type="dcterms:W3CDTF">2016-01-24T17:18:00Z</dcterms:created>
  <dcterms:modified xsi:type="dcterms:W3CDTF">2016-12-08T21:59:00Z</dcterms:modified>
</cp:coreProperties>
</file>